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3DA" w:rsidRPr="00DD4803" w:rsidRDefault="008E45A9" w:rsidP="008E45A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DD4803">
        <w:rPr>
          <w:sz w:val="22"/>
          <w:szCs w:val="22"/>
        </w:rPr>
        <w:t xml:space="preserve">На основу чл. 18 ст.1 Закона о јавним службама ( Службени гласник РС, бр. 42/91,71/94,79/05 – др.закон, 83/05 – исп.закона и 83/14 – др закон ), чл. 32 ст.1 тач.9 Закона о локалној самоуправи </w:t>
      </w:r>
      <w:proofErr w:type="gramStart"/>
      <w:r w:rsidR="00DD4803">
        <w:rPr>
          <w:sz w:val="22"/>
          <w:szCs w:val="22"/>
        </w:rPr>
        <w:t>( Службени</w:t>
      </w:r>
      <w:proofErr w:type="gramEnd"/>
      <w:r w:rsidR="00DD4803">
        <w:rPr>
          <w:sz w:val="22"/>
          <w:szCs w:val="22"/>
        </w:rPr>
        <w:t xml:space="preserve"> гласник РС, бр. 129/07 и 83/14 – др.закон)</w:t>
      </w:r>
      <w:r>
        <w:rPr>
          <w:sz w:val="22"/>
          <w:szCs w:val="22"/>
        </w:rPr>
        <w:t>, чл.7 ст.2  и чл.8 ст.1 Одлуке о оснивању Јавне установе за спорт и рекрацију „ Спортска хала“ Врање ( Службени гласник града Врања бр. 26/09 – пречишћен текст и чл. 32 ст.1 тач.12 Статута града Врања ( Службени гласник града Врања бр. 3/17 – пречишћен текст, 8/17 и 27/17), Скупштина града Врањ</w:t>
      </w:r>
      <w:r w:rsidR="00D47A62">
        <w:rPr>
          <w:sz w:val="22"/>
          <w:szCs w:val="22"/>
        </w:rPr>
        <w:t>а, на седници одржаној дана 25.01.</w:t>
      </w:r>
      <w:r>
        <w:rPr>
          <w:sz w:val="22"/>
          <w:szCs w:val="22"/>
        </w:rPr>
        <w:t>2018. Године, донела је:</w:t>
      </w:r>
    </w:p>
    <w:p w:rsidR="00277304" w:rsidRPr="00277304" w:rsidRDefault="00277304" w:rsidP="00EE53DA">
      <w:pPr>
        <w:rPr>
          <w:sz w:val="22"/>
          <w:szCs w:val="22"/>
        </w:rPr>
      </w:pPr>
    </w:p>
    <w:p w:rsidR="008E78A6" w:rsidRDefault="008E78A6" w:rsidP="008E78A6">
      <w:pPr>
        <w:rPr>
          <w:sz w:val="22"/>
          <w:szCs w:val="22"/>
        </w:rPr>
      </w:pPr>
    </w:p>
    <w:p w:rsidR="008E78A6" w:rsidRDefault="008E78A6" w:rsidP="008E78A6">
      <w:pPr>
        <w:rPr>
          <w:sz w:val="22"/>
          <w:szCs w:val="22"/>
        </w:rPr>
      </w:pPr>
    </w:p>
    <w:p w:rsidR="008E78A6" w:rsidRPr="008E78A6" w:rsidRDefault="008E78A6" w:rsidP="008E78A6">
      <w:pPr>
        <w:rPr>
          <w:sz w:val="22"/>
          <w:szCs w:val="22"/>
        </w:rPr>
      </w:pPr>
    </w:p>
    <w:p w:rsidR="008E45A9" w:rsidRDefault="008E45A9"/>
    <w:p w:rsidR="00C613FD" w:rsidRPr="008E45A9" w:rsidRDefault="008E45A9" w:rsidP="008E45A9">
      <w:pPr>
        <w:tabs>
          <w:tab w:val="left" w:pos="2370"/>
        </w:tabs>
        <w:jc w:val="center"/>
        <w:rPr>
          <w:b/>
        </w:rPr>
      </w:pPr>
      <w:r w:rsidRPr="008E45A9">
        <w:rPr>
          <w:b/>
        </w:rPr>
        <w:t>Р Е Ш Е Њ Е</w:t>
      </w:r>
    </w:p>
    <w:p w:rsidR="008E45A9" w:rsidRPr="008E45A9" w:rsidRDefault="008E45A9" w:rsidP="008E45A9">
      <w:pPr>
        <w:tabs>
          <w:tab w:val="left" w:pos="2370"/>
        </w:tabs>
        <w:jc w:val="center"/>
        <w:rPr>
          <w:b/>
        </w:rPr>
      </w:pPr>
      <w:r w:rsidRPr="008E45A9">
        <w:rPr>
          <w:b/>
        </w:rPr>
        <w:t>О РАЗРЕШЕЊУ ДИРЕКТОРА</w:t>
      </w:r>
    </w:p>
    <w:p w:rsidR="008E45A9" w:rsidRPr="008E45A9" w:rsidRDefault="008E45A9" w:rsidP="008E45A9">
      <w:pPr>
        <w:tabs>
          <w:tab w:val="left" w:pos="2370"/>
        </w:tabs>
        <w:jc w:val="center"/>
        <w:rPr>
          <w:b/>
        </w:rPr>
      </w:pPr>
      <w:r w:rsidRPr="008E45A9">
        <w:rPr>
          <w:b/>
        </w:rPr>
        <w:t>ЈАВНЕ УСТАНОВЕ ЗА СПОРТ И РЕКРЕАЦИЈУ</w:t>
      </w:r>
    </w:p>
    <w:p w:rsidR="008E45A9" w:rsidRDefault="008E45A9" w:rsidP="008E45A9">
      <w:pPr>
        <w:tabs>
          <w:tab w:val="left" w:pos="2370"/>
        </w:tabs>
        <w:jc w:val="center"/>
        <w:rPr>
          <w:b/>
        </w:rPr>
      </w:pPr>
      <w:r w:rsidRPr="008E45A9">
        <w:rPr>
          <w:b/>
        </w:rPr>
        <w:t>„СПОРТСКА ХАЛА“ ВРАЊЕ</w:t>
      </w:r>
    </w:p>
    <w:p w:rsidR="008E45A9" w:rsidRPr="008E45A9" w:rsidRDefault="008E45A9" w:rsidP="008E45A9"/>
    <w:p w:rsidR="008E45A9" w:rsidRDefault="008E45A9" w:rsidP="008E45A9"/>
    <w:p w:rsidR="008E45A9" w:rsidRPr="002A038D" w:rsidRDefault="008E45A9" w:rsidP="008E45A9">
      <w:pPr>
        <w:jc w:val="center"/>
        <w:rPr>
          <w:b/>
        </w:rPr>
      </w:pPr>
      <w:r w:rsidRPr="002A038D">
        <w:rPr>
          <w:b/>
        </w:rPr>
        <w:t>I</w:t>
      </w:r>
    </w:p>
    <w:p w:rsidR="008E45A9" w:rsidRPr="00466CD3" w:rsidRDefault="008E45A9" w:rsidP="008E45A9">
      <w:pPr>
        <w:rPr>
          <w:lang w:val="sr-Cyrl-CS"/>
        </w:rPr>
      </w:pPr>
      <w:proofErr w:type="gramStart"/>
      <w:r w:rsidRPr="00DF4D63">
        <w:rPr>
          <w:b/>
        </w:rPr>
        <w:t>РАЗРЕШАВА СЕ</w:t>
      </w:r>
      <w:r>
        <w:t xml:space="preserve"> Боривоје Јањић, дипл.</w:t>
      </w:r>
      <w:proofErr w:type="gramEnd"/>
      <w:r>
        <w:t xml:space="preserve"> инг. </w:t>
      </w:r>
      <w:proofErr w:type="gramStart"/>
      <w:r>
        <w:t>организационих</w:t>
      </w:r>
      <w:proofErr w:type="gramEnd"/>
      <w:r>
        <w:t xml:space="preserve"> наука из Врања, функције директора Јавне установе за спорт и рекреацију „ Спортска хала </w:t>
      </w:r>
      <w:proofErr w:type="spellStart"/>
      <w:r>
        <w:t>Врање</w:t>
      </w:r>
      <w:proofErr w:type="spellEnd"/>
      <w:r>
        <w:t>“</w:t>
      </w:r>
      <w:r w:rsidR="00466CD3">
        <w:rPr>
          <w:lang w:val="sr-Cyrl-CS"/>
        </w:rPr>
        <w:t>, подношењем писане оставке.</w:t>
      </w:r>
    </w:p>
    <w:p w:rsidR="008E45A9" w:rsidRDefault="008E45A9" w:rsidP="008E45A9"/>
    <w:p w:rsidR="008E45A9" w:rsidRDefault="008E45A9" w:rsidP="008E45A9"/>
    <w:p w:rsidR="008E45A9" w:rsidRPr="002A038D" w:rsidRDefault="008E45A9" w:rsidP="008E45A9">
      <w:pPr>
        <w:jc w:val="center"/>
        <w:rPr>
          <w:b/>
        </w:rPr>
      </w:pPr>
      <w:r w:rsidRPr="002A038D">
        <w:rPr>
          <w:b/>
        </w:rPr>
        <w:t>II</w:t>
      </w:r>
    </w:p>
    <w:p w:rsidR="008E45A9" w:rsidRPr="002A038D" w:rsidRDefault="008E45A9" w:rsidP="008E45A9">
      <w:pPr>
        <w:rPr>
          <w:b/>
        </w:rPr>
      </w:pPr>
    </w:p>
    <w:p w:rsidR="008E45A9" w:rsidRDefault="008E45A9" w:rsidP="008E45A9">
      <w:proofErr w:type="spellStart"/>
      <w:r>
        <w:t>Решење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коначно</w:t>
      </w:r>
      <w:proofErr w:type="spellEnd"/>
    </w:p>
    <w:p w:rsidR="008E45A9" w:rsidRPr="008E45A9" w:rsidRDefault="008E45A9" w:rsidP="008E45A9"/>
    <w:p w:rsidR="008E45A9" w:rsidRPr="008E45A9" w:rsidRDefault="008E45A9" w:rsidP="008E45A9"/>
    <w:p w:rsidR="008E45A9" w:rsidRDefault="008E45A9" w:rsidP="008E45A9"/>
    <w:p w:rsidR="008E45A9" w:rsidRDefault="008E45A9" w:rsidP="008E45A9"/>
    <w:p w:rsidR="008E45A9" w:rsidRPr="002A038D" w:rsidRDefault="008E45A9" w:rsidP="008E45A9">
      <w:pPr>
        <w:jc w:val="center"/>
        <w:rPr>
          <w:b/>
        </w:rPr>
      </w:pPr>
      <w:r w:rsidRPr="002A038D">
        <w:rPr>
          <w:b/>
        </w:rPr>
        <w:t>III</w:t>
      </w:r>
    </w:p>
    <w:p w:rsidR="008E45A9" w:rsidRDefault="008E45A9" w:rsidP="008E45A9"/>
    <w:p w:rsidR="0001300C" w:rsidRDefault="008E45A9" w:rsidP="008E45A9">
      <w:r>
        <w:t>Решење ступа на снагу даном доношења и објавиће се у Службеном гласнику града Врања.</w:t>
      </w:r>
    </w:p>
    <w:p w:rsidR="0001300C" w:rsidRPr="0001300C" w:rsidRDefault="0001300C" w:rsidP="0001300C"/>
    <w:p w:rsidR="0001300C" w:rsidRPr="0001300C" w:rsidRDefault="0001300C" w:rsidP="0001300C"/>
    <w:p w:rsidR="0001300C" w:rsidRPr="0001300C" w:rsidRDefault="0001300C" w:rsidP="0001300C"/>
    <w:p w:rsidR="0001300C" w:rsidRDefault="0001300C" w:rsidP="0001300C"/>
    <w:p w:rsidR="0001300C" w:rsidRDefault="0001300C" w:rsidP="0001300C"/>
    <w:p w:rsidR="008E45A9" w:rsidRPr="002A038D" w:rsidRDefault="0001300C" w:rsidP="0001300C">
      <w:pPr>
        <w:tabs>
          <w:tab w:val="left" w:pos="3615"/>
        </w:tabs>
        <w:rPr>
          <w:b/>
        </w:rPr>
      </w:pPr>
      <w:r>
        <w:tab/>
      </w:r>
      <w:r w:rsidRPr="002A038D">
        <w:rPr>
          <w:b/>
        </w:rPr>
        <w:t>ОБРАЗЛОЖЕЊЕ</w:t>
      </w:r>
    </w:p>
    <w:p w:rsidR="0001300C" w:rsidRPr="002A038D" w:rsidRDefault="0001300C" w:rsidP="0001300C">
      <w:pPr>
        <w:tabs>
          <w:tab w:val="left" w:pos="3615"/>
        </w:tabs>
        <w:jc w:val="both"/>
        <w:rPr>
          <w:b/>
        </w:rPr>
      </w:pPr>
    </w:p>
    <w:p w:rsidR="0001300C" w:rsidRDefault="0001300C" w:rsidP="0001300C">
      <w:pPr>
        <w:tabs>
          <w:tab w:val="left" w:pos="3615"/>
        </w:tabs>
        <w:jc w:val="both"/>
        <w:rPr>
          <w:sz w:val="22"/>
          <w:szCs w:val="22"/>
        </w:rPr>
      </w:pPr>
      <w:r>
        <w:t xml:space="preserve">      Правни основ за доношење овог Решења садржан је у одредбама чл. 18 ст.1 Закона о јавним службама </w:t>
      </w:r>
      <w:r>
        <w:rPr>
          <w:sz w:val="22"/>
          <w:szCs w:val="22"/>
        </w:rPr>
        <w:t xml:space="preserve">( Службени гласник РС, бр. 42/91,71/94,79/05 – др.закон, 83/05 – исп.закона и 83/14 – др закон ), чл. 32 ст.1 тач.9 Закона о локалној самоуправи ( Службени гласник РС, бр. 129/07 и 83/14 – др.закон), чл.7 ст.2  и чл.8 ст.1 Одлуке о оснивању Јавне установе за спорт и рекрацију „ Спортска хала“ Врање ( Службени гласник града Врања бр. 26/09 – пречишћен текст и </w:t>
      </w:r>
      <w:r>
        <w:rPr>
          <w:sz w:val="22"/>
          <w:szCs w:val="22"/>
        </w:rPr>
        <w:lastRenderedPageBreak/>
        <w:t>чл. 32 ст.1 тач.12 Статута града Врања ( Службени гласник града Врања бр. 3/17 – пречишћен текст, 8/17 и 27/17).</w:t>
      </w:r>
    </w:p>
    <w:p w:rsidR="0001300C" w:rsidRDefault="0001300C" w:rsidP="0001300C">
      <w:pPr>
        <w:tabs>
          <w:tab w:val="left" w:pos="3615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Одредбама  чл. 18  ст.1 Закона о јавним службама, чл. 32. Ст. 1 тач. 9 Закона о локалној самоуправи и чл. 32 ст.1 тач.12 Статута града Врања, прописано је директора јавне установе, односно Јавне установе за спорт и рекреацију „ Спортска хала“ Врање, именује и разрешава оснивач, односно Скупштина града Врања.</w:t>
      </w:r>
    </w:p>
    <w:p w:rsidR="0001300C" w:rsidRDefault="0001300C" w:rsidP="0001300C">
      <w:pPr>
        <w:tabs>
          <w:tab w:val="left" w:pos="3615"/>
        </w:tabs>
        <w:jc w:val="both"/>
        <w:rPr>
          <w:sz w:val="22"/>
          <w:szCs w:val="22"/>
        </w:rPr>
      </w:pPr>
    </w:p>
    <w:p w:rsidR="0001300C" w:rsidRDefault="0001300C" w:rsidP="0001300C">
      <w:pPr>
        <w:tabs>
          <w:tab w:val="left" w:pos="3615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Обзиром да је Боривоје Јањић , дана 10.01.2018. године, поднео оставку на месту директора Јавне установе за спорт и рекреацију „ Спортска хала“ Врање, Комисија за мандатно-имунитетска и административна питања и избор и именовања Скупштине града Врања, утврдила је предлог акта да се именовани разреши функције директора Јавне установе за спорт и рекреацију „ Спортска хала“ Врање, пре истека времена на које је именован, а на основу поднете писане оставке.</w:t>
      </w:r>
    </w:p>
    <w:p w:rsidR="0001300C" w:rsidRDefault="0001300C" w:rsidP="0001300C">
      <w:pPr>
        <w:tabs>
          <w:tab w:val="left" w:pos="3615"/>
        </w:tabs>
        <w:jc w:val="both"/>
        <w:rPr>
          <w:sz w:val="22"/>
          <w:szCs w:val="22"/>
        </w:rPr>
      </w:pPr>
    </w:p>
    <w:p w:rsidR="0001300C" w:rsidRDefault="0001300C" w:rsidP="0001300C">
      <w:pPr>
        <w:tabs>
          <w:tab w:val="left" w:pos="3615"/>
        </w:tabs>
        <w:jc w:val="both"/>
        <w:rPr>
          <w:sz w:val="22"/>
          <w:szCs w:val="22"/>
        </w:rPr>
      </w:pPr>
      <w:r>
        <w:rPr>
          <w:sz w:val="22"/>
          <w:szCs w:val="22"/>
        </w:rPr>
        <w:t>У складу са напред наведеним, на предлог Комисија за мандатно-имунитетска и административна питања и избор и</w:t>
      </w:r>
      <w:r w:rsidR="002A038D">
        <w:rPr>
          <w:sz w:val="22"/>
          <w:szCs w:val="22"/>
        </w:rPr>
        <w:t xml:space="preserve"> именовања, Скупштина града Врања одлучила је као у изреци овог решења.</w:t>
      </w:r>
    </w:p>
    <w:p w:rsidR="002A038D" w:rsidRDefault="002A038D" w:rsidP="0001300C">
      <w:pPr>
        <w:tabs>
          <w:tab w:val="left" w:pos="3615"/>
        </w:tabs>
        <w:jc w:val="both"/>
        <w:rPr>
          <w:sz w:val="22"/>
          <w:szCs w:val="22"/>
        </w:rPr>
      </w:pPr>
    </w:p>
    <w:p w:rsidR="002A038D" w:rsidRDefault="002A038D" w:rsidP="0001300C">
      <w:pPr>
        <w:tabs>
          <w:tab w:val="left" w:pos="3615"/>
        </w:tabs>
        <w:jc w:val="both"/>
        <w:rPr>
          <w:sz w:val="22"/>
          <w:szCs w:val="22"/>
        </w:rPr>
      </w:pPr>
      <w:r w:rsidRPr="002A038D">
        <w:rPr>
          <w:b/>
          <w:sz w:val="22"/>
          <w:szCs w:val="22"/>
        </w:rPr>
        <w:t>ПОУКА О ПРАВНОМ СРЕДСТВУ</w:t>
      </w:r>
      <w:r>
        <w:rPr>
          <w:sz w:val="22"/>
          <w:szCs w:val="22"/>
        </w:rPr>
        <w:t>: Против овог Решења, може се поднети тужба Вишем суду у Врању у року од 30 дана од дана пријема Решења.</w:t>
      </w:r>
    </w:p>
    <w:p w:rsidR="002A038D" w:rsidRDefault="002A038D" w:rsidP="0001300C">
      <w:pPr>
        <w:tabs>
          <w:tab w:val="left" w:pos="3615"/>
        </w:tabs>
        <w:jc w:val="both"/>
      </w:pPr>
    </w:p>
    <w:p w:rsidR="002A038D" w:rsidRPr="002A038D" w:rsidRDefault="002A038D" w:rsidP="002A038D"/>
    <w:p w:rsidR="002A038D" w:rsidRPr="002A038D" w:rsidRDefault="002A038D" w:rsidP="002A038D"/>
    <w:p w:rsidR="002A038D" w:rsidRPr="002A038D" w:rsidRDefault="002A038D" w:rsidP="002A038D">
      <w:pPr>
        <w:jc w:val="center"/>
        <w:rPr>
          <w:b/>
        </w:rPr>
      </w:pPr>
    </w:p>
    <w:p w:rsidR="002A038D" w:rsidRPr="002A038D" w:rsidRDefault="002A038D" w:rsidP="002A038D">
      <w:pPr>
        <w:tabs>
          <w:tab w:val="left" w:pos="3240"/>
        </w:tabs>
        <w:jc w:val="center"/>
        <w:rPr>
          <w:b/>
        </w:rPr>
      </w:pPr>
      <w:r w:rsidRPr="002A038D">
        <w:rPr>
          <w:b/>
        </w:rPr>
        <w:t>СКУПШТИНА ГРАДА ВРАЊА</w:t>
      </w:r>
    </w:p>
    <w:p w:rsidR="002A038D" w:rsidRDefault="00D47A62" w:rsidP="002A038D">
      <w:pPr>
        <w:tabs>
          <w:tab w:val="left" w:pos="3240"/>
        </w:tabs>
        <w:jc w:val="center"/>
        <w:rPr>
          <w:b/>
          <w:lang w:val="sr-Cyrl-CS"/>
        </w:rPr>
      </w:pPr>
      <w:r>
        <w:rPr>
          <w:b/>
        </w:rPr>
        <w:t>25.01.2018.</w:t>
      </w:r>
      <w:r>
        <w:rPr>
          <w:b/>
          <w:lang w:val="sr-Cyrl-CS"/>
        </w:rPr>
        <w:t>године, број: 02-7/2018-10</w:t>
      </w:r>
    </w:p>
    <w:p w:rsidR="00D47A62" w:rsidRDefault="00D47A62" w:rsidP="002A038D">
      <w:pPr>
        <w:tabs>
          <w:tab w:val="left" w:pos="3240"/>
        </w:tabs>
        <w:jc w:val="center"/>
        <w:rPr>
          <w:b/>
          <w:lang w:val="sr-Cyrl-CS"/>
        </w:rPr>
      </w:pPr>
    </w:p>
    <w:p w:rsidR="00D47A62" w:rsidRDefault="00D47A62" w:rsidP="002A038D">
      <w:pPr>
        <w:tabs>
          <w:tab w:val="left" w:pos="3240"/>
        </w:tabs>
        <w:jc w:val="center"/>
        <w:rPr>
          <w:b/>
          <w:lang w:val="sr-Cyrl-CS"/>
        </w:rPr>
      </w:pPr>
    </w:p>
    <w:p w:rsidR="00D47A62" w:rsidRPr="00D47A62" w:rsidRDefault="00D47A62" w:rsidP="002A038D">
      <w:pPr>
        <w:tabs>
          <w:tab w:val="left" w:pos="3240"/>
        </w:tabs>
        <w:jc w:val="center"/>
        <w:rPr>
          <w:b/>
          <w:lang w:val="sr-Cyrl-CS"/>
        </w:rPr>
      </w:pPr>
    </w:p>
    <w:p w:rsidR="002A038D" w:rsidRPr="002A038D" w:rsidRDefault="00D47A62" w:rsidP="002A038D">
      <w:pPr>
        <w:tabs>
          <w:tab w:val="left" w:pos="3240"/>
        </w:tabs>
        <w:jc w:val="center"/>
        <w:rPr>
          <w:b/>
        </w:rPr>
      </w:pPr>
      <w:r>
        <w:rPr>
          <w:b/>
          <w:lang w:val="sr-Cyrl-CS"/>
        </w:rPr>
        <w:t xml:space="preserve">                                                                                     </w:t>
      </w:r>
      <w:r w:rsidR="002A038D" w:rsidRPr="002A038D">
        <w:rPr>
          <w:b/>
        </w:rPr>
        <w:t>ПРЕДСЕДНИК СКУПШТИНЕ,</w:t>
      </w:r>
    </w:p>
    <w:p w:rsidR="002A038D" w:rsidRDefault="00D47A62" w:rsidP="002A038D">
      <w:pPr>
        <w:tabs>
          <w:tab w:val="left" w:pos="3240"/>
        </w:tabs>
        <w:jc w:val="center"/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                            </w:t>
      </w:r>
      <w:proofErr w:type="spellStart"/>
      <w:proofErr w:type="gramStart"/>
      <w:r w:rsidR="002A038D" w:rsidRPr="002A038D">
        <w:rPr>
          <w:b/>
        </w:rPr>
        <w:t>Дејан</w:t>
      </w:r>
      <w:proofErr w:type="spellEnd"/>
      <w:r w:rsidR="002A038D" w:rsidRPr="002A038D">
        <w:rPr>
          <w:b/>
        </w:rPr>
        <w:t xml:space="preserve"> Тричковић, </w:t>
      </w:r>
      <w:proofErr w:type="spellStart"/>
      <w:r w:rsidR="002A038D" w:rsidRPr="002A038D">
        <w:rPr>
          <w:b/>
        </w:rPr>
        <w:t>спец.двм</w:t>
      </w:r>
      <w:proofErr w:type="spellEnd"/>
      <w:r>
        <w:rPr>
          <w:b/>
          <w:lang w:val="sr-Cyrl-CS"/>
        </w:rPr>
        <w:t>, с.р.</w:t>
      </w:r>
      <w:proofErr w:type="gramEnd"/>
    </w:p>
    <w:p w:rsidR="00D47A62" w:rsidRDefault="00D47A62" w:rsidP="00D47A62">
      <w:pPr>
        <w:tabs>
          <w:tab w:val="left" w:pos="3240"/>
        </w:tabs>
        <w:rPr>
          <w:b/>
          <w:lang w:val="sr-Cyrl-CS"/>
        </w:rPr>
      </w:pPr>
    </w:p>
    <w:p w:rsidR="00D47A62" w:rsidRDefault="00D47A62" w:rsidP="00D47A62">
      <w:pPr>
        <w:tabs>
          <w:tab w:val="left" w:pos="3240"/>
        </w:tabs>
        <w:rPr>
          <w:b/>
          <w:lang w:val="sr-Cyrl-CS"/>
        </w:rPr>
      </w:pPr>
      <w:r>
        <w:rPr>
          <w:b/>
          <w:lang w:val="sr-Cyrl-CS"/>
        </w:rPr>
        <w:t>ТАЧНОСТ ПРЕПИСА ОВЕРАВА:                               СЕКРЕТАР СКУПШТИНЕ</w:t>
      </w:r>
    </w:p>
    <w:p w:rsidR="00D47A62" w:rsidRPr="00D47A62" w:rsidRDefault="00D47A62" w:rsidP="00D47A62">
      <w:pPr>
        <w:tabs>
          <w:tab w:val="left" w:pos="3240"/>
        </w:tabs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                                              Марко Тричковић</w:t>
      </w:r>
    </w:p>
    <w:sectPr w:rsidR="00D47A62" w:rsidRPr="00D47A62" w:rsidSect="00C613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26F5F"/>
    <w:multiLevelType w:val="hybridMultilevel"/>
    <w:tmpl w:val="FA8C516C"/>
    <w:lvl w:ilvl="0" w:tplc="4C06D60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03323B68"/>
    <w:multiLevelType w:val="hybridMultilevel"/>
    <w:tmpl w:val="E444B4B4"/>
    <w:lvl w:ilvl="0" w:tplc="9D14830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03FB5305"/>
    <w:multiLevelType w:val="hybridMultilevel"/>
    <w:tmpl w:val="AC467030"/>
    <w:lvl w:ilvl="0" w:tplc="37B6B39A">
      <w:start w:val="1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>
    <w:nsid w:val="13F8496F"/>
    <w:multiLevelType w:val="hybridMultilevel"/>
    <w:tmpl w:val="F066FC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12AFB"/>
    <w:multiLevelType w:val="hybridMultilevel"/>
    <w:tmpl w:val="C012E5F0"/>
    <w:lvl w:ilvl="0" w:tplc="620CBF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D0B5945"/>
    <w:multiLevelType w:val="hybridMultilevel"/>
    <w:tmpl w:val="AAAE568E"/>
    <w:lvl w:ilvl="0" w:tplc="231AF50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23BC2659"/>
    <w:multiLevelType w:val="hybridMultilevel"/>
    <w:tmpl w:val="0FAEE632"/>
    <w:lvl w:ilvl="0" w:tplc="5AE6B08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>
    <w:nsid w:val="276742A7"/>
    <w:multiLevelType w:val="hybridMultilevel"/>
    <w:tmpl w:val="2E18AD08"/>
    <w:lvl w:ilvl="0" w:tplc="C1045E32">
      <w:start w:val="23"/>
      <w:numFmt w:val="bullet"/>
      <w:lvlText w:val="-"/>
      <w:lvlJc w:val="left"/>
      <w:pPr>
        <w:ind w:left="29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85" w:hanging="360"/>
      </w:pPr>
      <w:rPr>
        <w:rFonts w:ascii="Wingdings" w:hAnsi="Wingdings" w:hint="default"/>
      </w:rPr>
    </w:lvl>
  </w:abstractNum>
  <w:abstractNum w:abstractNumId="8">
    <w:nsid w:val="27C607AD"/>
    <w:multiLevelType w:val="hybridMultilevel"/>
    <w:tmpl w:val="7D12A26E"/>
    <w:lvl w:ilvl="0" w:tplc="570A890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9">
    <w:nsid w:val="288C3A71"/>
    <w:multiLevelType w:val="hybridMultilevel"/>
    <w:tmpl w:val="F676C1F8"/>
    <w:lvl w:ilvl="0" w:tplc="13F88EE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0">
    <w:nsid w:val="30BC63DB"/>
    <w:multiLevelType w:val="hybridMultilevel"/>
    <w:tmpl w:val="DF9E6428"/>
    <w:lvl w:ilvl="0" w:tplc="4F78390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1">
    <w:nsid w:val="32E77C61"/>
    <w:multiLevelType w:val="hybridMultilevel"/>
    <w:tmpl w:val="C5A4B21E"/>
    <w:lvl w:ilvl="0" w:tplc="2F120C3C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2">
    <w:nsid w:val="3A9B1382"/>
    <w:multiLevelType w:val="hybridMultilevel"/>
    <w:tmpl w:val="D9F64BA8"/>
    <w:lvl w:ilvl="0" w:tplc="3A84504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AFF0AB6"/>
    <w:multiLevelType w:val="hybridMultilevel"/>
    <w:tmpl w:val="19D68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1C5E19"/>
    <w:multiLevelType w:val="hybridMultilevel"/>
    <w:tmpl w:val="1E6C5AA4"/>
    <w:lvl w:ilvl="0" w:tplc="FA121FEC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5">
    <w:nsid w:val="474F5DA8"/>
    <w:multiLevelType w:val="hybridMultilevel"/>
    <w:tmpl w:val="077EB7EC"/>
    <w:lvl w:ilvl="0" w:tplc="390AA3B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6">
    <w:nsid w:val="47A07839"/>
    <w:multiLevelType w:val="hybridMultilevel"/>
    <w:tmpl w:val="0CB4A18E"/>
    <w:lvl w:ilvl="0" w:tplc="F856912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7">
    <w:nsid w:val="4B1A6CF9"/>
    <w:multiLevelType w:val="hybridMultilevel"/>
    <w:tmpl w:val="676AAF32"/>
    <w:lvl w:ilvl="0" w:tplc="598CBEC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8">
    <w:nsid w:val="56F2474C"/>
    <w:multiLevelType w:val="hybridMultilevel"/>
    <w:tmpl w:val="F5C2B910"/>
    <w:lvl w:ilvl="0" w:tplc="C7C67E9E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9">
    <w:nsid w:val="57DE15D3"/>
    <w:multiLevelType w:val="hybridMultilevel"/>
    <w:tmpl w:val="4C5849F2"/>
    <w:lvl w:ilvl="0" w:tplc="402898AA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0">
    <w:nsid w:val="5AD26788"/>
    <w:multiLevelType w:val="hybridMultilevel"/>
    <w:tmpl w:val="BC523ED2"/>
    <w:lvl w:ilvl="0" w:tplc="B374E98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1">
    <w:nsid w:val="5EB7689F"/>
    <w:multiLevelType w:val="hybridMultilevel"/>
    <w:tmpl w:val="15C20A4A"/>
    <w:lvl w:ilvl="0" w:tplc="086A0E26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2">
    <w:nsid w:val="5EFB0A99"/>
    <w:multiLevelType w:val="hybridMultilevel"/>
    <w:tmpl w:val="BAE09BBE"/>
    <w:lvl w:ilvl="0" w:tplc="2EBAFFC4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3">
    <w:nsid w:val="687D61F7"/>
    <w:multiLevelType w:val="hybridMultilevel"/>
    <w:tmpl w:val="B628A6D4"/>
    <w:lvl w:ilvl="0" w:tplc="6ACA45C2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4">
    <w:nsid w:val="790F0358"/>
    <w:multiLevelType w:val="hybridMultilevel"/>
    <w:tmpl w:val="3E8E2F16"/>
    <w:lvl w:ilvl="0" w:tplc="EC0C39E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4"/>
  </w:num>
  <w:num w:numId="2">
    <w:abstractNumId w:val="13"/>
  </w:num>
  <w:num w:numId="3">
    <w:abstractNumId w:val="18"/>
  </w:num>
  <w:num w:numId="4">
    <w:abstractNumId w:val="3"/>
  </w:num>
  <w:num w:numId="5">
    <w:abstractNumId w:val="5"/>
  </w:num>
  <w:num w:numId="6">
    <w:abstractNumId w:val="17"/>
  </w:num>
  <w:num w:numId="7">
    <w:abstractNumId w:val="14"/>
  </w:num>
  <w:num w:numId="8">
    <w:abstractNumId w:val="22"/>
  </w:num>
  <w:num w:numId="9">
    <w:abstractNumId w:val="11"/>
  </w:num>
  <w:num w:numId="10">
    <w:abstractNumId w:val="10"/>
  </w:num>
  <w:num w:numId="11">
    <w:abstractNumId w:val="19"/>
  </w:num>
  <w:num w:numId="12">
    <w:abstractNumId w:val="12"/>
  </w:num>
  <w:num w:numId="13">
    <w:abstractNumId w:val="21"/>
  </w:num>
  <w:num w:numId="14">
    <w:abstractNumId w:val="0"/>
  </w:num>
  <w:num w:numId="15">
    <w:abstractNumId w:val="9"/>
  </w:num>
  <w:num w:numId="16">
    <w:abstractNumId w:val="23"/>
  </w:num>
  <w:num w:numId="17">
    <w:abstractNumId w:val="20"/>
  </w:num>
  <w:num w:numId="18">
    <w:abstractNumId w:val="16"/>
  </w:num>
  <w:num w:numId="19">
    <w:abstractNumId w:val="8"/>
  </w:num>
  <w:num w:numId="20">
    <w:abstractNumId w:val="1"/>
  </w:num>
  <w:num w:numId="21">
    <w:abstractNumId w:val="15"/>
  </w:num>
  <w:num w:numId="22">
    <w:abstractNumId w:val="24"/>
  </w:num>
  <w:num w:numId="23">
    <w:abstractNumId w:val="6"/>
  </w:num>
  <w:num w:numId="24">
    <w:abstractNumId w:val="7"/>
  </w:num>
  <w:num w:numId="2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EE53DA"/>
    <w:rsid w:val="0001300C"/>
    <w:rsid w:val="00036818"/>
    <w:rsid w:val="0003761B"/>
    <w:rsid w:val="000D1C98"/>
    <w:rsid w:val="000F3689"/>
    <w:rsid w:val="00155F09"/>
    <w:rsid w:val="0018749E"/>
    <w:rsid w:val="001D3DB9"/>
    <w:rsid w:val="00217533"/>
    <w:rsid w:val="00242736"/>
    <w:rsid w:val="00277304"/>
    <w:rsid w:val="002A038D"/>
    <w:rsid w:val="002A5C7F"/>
    <w:rsid w:val="002B47A5"/>
    <w:rsid w:val="002C1AC3"/>
    <w:rsid w:val="002C4FA0"/>
    <w:rsid w:val="002C6A84"/>
    <w:rsid w:val="002E2939"/>
    <w:rsid w:val="00305DCA"/>
    <w:rsid w:val="00331C89"/>
    <w:rsid w:val="003A4394"/>
    <w:rsid w:val="003C51C6"/>
    <w:rsid w:val="003E3D11"/>
    <w:rsid w:val="00425C45"/>
    <w:rsid w:val="00436FCB"/>
    <w:rsid w:val="00466CD3"/>
    <w:rsid w:val="00474629"/>
    <w:rsid w:val="00476F4E"/>
    <w:rsid w:val="004E09E6"/>
    <w:rsid w:val="0051123F"/>
    <w:rsid w:val="00535A19"/>
    <w:rsid w:val="00543049"/>
    <w:rsid w:val="0057340D"/>
    <w:rsid w:val="005B11A6"/>
    <w:rsid w:val="005B3C11"/>
    <w:rsid w:val="005C593F"/>
    <w:rsid w:val="005E7609"/>
    <w:rsid w:val="00627604"/>
    <w:rsid w:val="00633109"/>
    <w:rsid w:val="006807EF"/>
    <w:rsid w:val="006D5BA7"/>
    <w:rsid w:val="006E3C1A"/>
    <w:rsid w:val="00701817"/>
    <w:rsid w:val="00751126"/>
    <w:rsid w:val="00760C5A"/>
    <w:rsid w:val="00762C24"/>
    <w:rsid w:val="00791550"/>
    <w:rsid w:val="008037B5"/>
    <w:rsid w:val="008112F3"/>
    <w:rsid w:val="008446B1"/>
    <w:rsid w:val="008D55BD"/>
    <w:rsid w:val="008E45A9"/>
    <w:rsid w:val="008E78A6"/>
    <w:rsid w:val="00906A06"/>
    <w:rsid w:val="00990974"/>
    <w:rsid w:val="009C6E97"/>
    <w:rsid w:val="009F0844"/>
    <w:rsid w:val="00A04C37"/>
    <w:rsid w:val="00A05AEE"/>
    <w:rsid w:val="00A15487"/>
    <w:rsid w:val="00A1701F"/>
    <w:rsid w:val="00A37D0D"/>
    <w:rsid w:val="00A75A0D"/>
    <w:rsid w:val="00AA1B4E"/>
    <w:rsid w:val="00AF59EA"/>
    <w:rsid w:val="00AF606D"/>
    <w:rsid w:val="00B13A42"/>
    <w:rsid w:val="00B21ABE"/>
    <w:rsid w:val="00BB68FC"/>
    <w:rsid w:val="00BC4F84"/>
    <w:rsid w:val="00BE3BF2"/>
    <w:rsid w:val="00C337DE"/>
    <w:rsid w:val="00C507FB"/>
    <w:rsid w:val="00C60209"/>
    <w:rsid w:val="00C613FD"/>
    <w:rsid w:val="00C94071"/>
    <w:rsid w:val="00CA747B"/>
    <w:rsid w:val="00CD19F2"/>
    <w:rsid w:val="00D47A62"/>
    <w:rsid w:val="00D96F9E"/>
    <w:rsid w:val="00DC477C"/>
    <w:rsid w:val="00DD0566"/>
    <w:rsid w:val="00DD3159"/>
    <w:rsid w:val="00DD4803"/>
    <w:rsid w:val="00DF4D63"/>
    <w:rsid w:val="00E36858"/>
    <w:rsid w:val="00E44954"/>
    <w:rsid w:val="00E47484"/>
    <w:rsid w:val="00EB371D"/>
    <w:rsid w:val="00EB5F8A"/>
    <w:rsid w:val="00EC4138"/>
    <w:rsid w:val="00ED0C6B"/>
    <w:rsid w:val="00ED7641"/>
    <w:rsid w:val="00EE53DA"/>
    <w:rsid w:val="00F73DD1"/>
    <w:rsid w:val="00F80079"/>
    <w:rsid w:val="00FA2391"/>
    <w:rsid w:val="00FD4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3DA"/>
    <w:pPr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34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7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ljstojanovic</dc:creator>
  <cp:lastModifiedBy>jnikolic</cp:lastModifiedBy>
  <cp:revision>25</cp:revision>
  <cp:lastPrinted>2018-01-25T13:33:00Z</cp:lastPrinted>
  <dcterms:created xsi:type="dcterms:W3CDTF">2016-06-17T08:28:00Z</dcterms:created>
  <dcterms:modified xsi:type="dcterms:W3CDTF">2018-01-25T13:34:00Z</dcterms:modified>
</cp:coreProperties>
</file>